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0C2346" w14:textId="77777777" w:rsidR="00B6658C" w:rsidRDefault="00B6658C" w:rsidP="000B18BF">
      <w:pPr>
        <w:rPr>
          <w:b/>
        </w:rPr>
      </w:pPr>
      <w:bookmarkStart w:id="0" w:name="_GoBack"/>
      <w:bookmarkEnd w:id="0"/>
    </w:p>
    <w:p w14:paraId="46EF79E5" w14:textId="77777777" w:rsidR="00B6658C" w:rsidRDefault="00B6658C" w:rsidP="000B18BF">
      <w:pPr>
        <w:rPr>
          <w:b/>
        </w:rPr>
      </w:pPr>
    </w:p>
    <w:p w14:paraId="028DF70F" w14:textId="5FB1E6C8" w:rsidR="000B18BF" w:rsidRDefault="000B18BF" w:rsidP="000B18BF">
      <w:pPr>
        <w:rPr>
          <w:b/>
        </w:rPr>
      </w:pPr>
      <w:r>
        <w:rPr>
          <w:b/>
        </w:rPr>
        <w:t xml:space="preserve">Petitioners: </w:t>
      </w:r>
    </w:p>
    <w:p w14:paraId="1F6D5733" w14:textId="40B6F39A" w:rsidR="000B18BF" w:rsidRDefault="000B18BF" w:rsidP="000B18BF">
      <w:pPr>
        <w:rPr>
          <w:b/>
        </w:rPr>
      </w:pPr>
    </w:p>
    <w:p w14:paraId="68832383" w14:textId="77777777" w:rsidR="000B18BF" w:rsidRPr="000B18BF" w:rsidRDefault="000B18BF" w:rsidP="000B18BF">
      <w:pPr>
        <w:rPr>
          <w:b/>
        </w:rPr>
      </w:pPr>
      <w:r w:rsidRPr="000B18BF">
        <w:rPr>
          <w:b/>
        </w:rPr>
        <w:t xml:space="preserve">Cody Steed </w:t>
      </w:r>
    </w:p>
    <w:p w14:paraId="09F642FE" w14:textId="77777777" w:rsidR="000B18BF" w:rsidRPr="000B18BF" w:rsidRDefault="000B18BF" w:rsidP="000B18BF">
      <w:r w:rsidRPr="000B18BF">
        <w:t>1190 Main St. Box 45</w:t>
      </w:r>
    </w:p>
    <w:p w14:paraId="4774BB0D" w14:textId="77777777" w:rsidR="000B18BF" w:rsidRPr="000B18BF" w:rsidRDefault="000B18BF" w:rsidP="000B18BF">
      <w:r w:rsidRPr="000B18BF">
        <w:t>Jupiter, FL 33458</w:t>
      </w:r>
    </w:p>
    <w:p w14:paraId="468ABB53" w14:textId="77777777" w:rsidR="000B18BF" w:rsidRDefault="000B18BF" w:rsidP="000B18BF">
      <w:pPr>
        <w:rPr>
          <w:b/>
        </w:rPr>
      </w:pPr>
    </w:p>
    <w:p w14:paraId="45AC3E00" w14:textId="24B4C8DE" w:rsidR="000B18BF" w:rsidRDefault="000B18BF" w:rsidP="000B18BF">
      <w:r>
        <w:rPr>
          <w:b/>
        </w:rPr>
        <w:t>Vani Addepalli</w:t>
      </w:r>
    </w:p>
    <w:p w14:paraId="5BBD0135" w14:textId="2E694A5A" w:rsidR="000B18BF" w:rsidRDefault="000B18BF" w:rsidP="000B18BF">
      <w:r>
        <w:t>1190 Main St. Box 67</w:t>
      </w:r>
    </w:p>
    <w:p w14:paraId="18562B80" w14:textId="185D2F2B" w:rsidR="000B18BF" w:rsidRDefault="000B18BF" w:rsidP="000B18BF">
      <w:r>
        <w:t>Jupiter, FL 33458</w:t>
      </w:r>
    </w:p>
    <w:p w14:paraId="4EDDACEC" w14:textId="293FC974" w:rsidR="000B18BF" w:rsidRDefault="000B18BF" w:rsidP="000B18BF"/>
    <w:p w14:paraId="0F203A50" w14:textId="6D6BC507" w:rsidR="000B18BF" w:rsidRPr="000B18BF" w:rsidRDefault="000B18BF" w:rsidP="000B18BF">
      <w:pPr>
        <w:rPr>
          <w:b/>
        </w:rPr>
      </w:pPr>
      <w:r>
        <w:rPr>
          <w:b/>
        </w:rPr>
        <w:t>Nicholas Tyndall</w:t>
      </w:r>
    </w:p>
    <w:p w14:paraId="3E51D142" w14:textId="01AB9ABA" w:rsidR="000B18BF" w:rsidRDefault="000B18BF" w:rsidP="000B18BF">
      <w:r>
        <w:t>1190 Main St.</w:t>
      </w:r>
      <w:r w:rsidR="00823CD3">
        <w:t>Box 266</w:t>
      </w:r>
    </w:p>
    <w:p w14:paraId="117AAE28" w14:textId="14F8AAA3" w:rsidR="000B18BF" w:rsidRDefault="000B18BF" w:rsidP="000B18BF">
      <w:r>
        <w:t>Jupiter, FL 33458</w:t>
      </w:r>
    </w:p>
    <w:p w14:paraId="22B6F7F9" w14:textId="6053CD3E" w:rsidR="000B18BF" w:rsidRDefault="000B18BF" w:rsidP="000B18BF"/>
    <w:p w14:paraId="4364775D" w14:textId="1C845854" w:rsidR="000B18BF" w:rsidRDefault="00CB68B1" w:rsidP="000B18BF">
      <w:pPr>
        <w:rPr>
          <w:b/>
        </w:rPr>
      </w:pPr>
      <w:r>
        <w:rPr>
          <w:b/>
        </w:rPr>
        <w:t xml:space="preserve">Andrew Ly </w:t>
      </w:r>
    </w:p>
    <w:p w14:paraId="3260A0F9" w14:textId="77777777" w:rsidR="00823CD3" w:rsidRPr="00823CD3" w:rsidRDefault="00CB68B1" w:rsidP="000B18BF">
      <w:r w:rsidRPr="00823CD3">
        <w:t>1190 Main St, Box 99</w:t>
      </w:r>
    </w:p>
    <w:p w14:paraId="4ADE141B" w14:textId="77777777" w:rsidR="00823CD3" w:rsidRPr="00823CD3" w:rsidRDefault="00823CD3" w:rsidP="000B18BF">
      <w:r w:rsidRPr="00823CD3">
        <w:t xml:space="preserve">Jupiter, Fl 33458 </w:t>
      </w:r>
    </w:p>
    <w:p w14:paraId="1996EBEE" w14:textId="77777777" w:rsidR="00823CD3" w:rsidRDefault="00823CD3" w:rsidP="000B18BF">
      <w:pPr>
        <w:rPr>
          <w:b/>
        </w:rPr>
      </w:pPr>
    </w:p>
    <w:p w14:paraId="74D46DAA" w14:textId="44B61D82" w:rsidR="00AA46F9" w:rsidRDefault="00CB68B1" w:rsidP="000B18BF">
      <w:pPr>
        <w:rPr>
          <w:b/>
        </w:rPr>
      </w:pPr>
      <w:r>
        <w:rPr>
          <w:b/>
        </w:rPr>
        <w:t>Re</w:t>
      </w:r>
      <w:r w:rsidR="002B6BF4">
        <w:rPr>
          <w:b/>
        </w:rPr>
        <w:t>spondent:</w:t>
      </w:r>
    </w:p>
    <w:p w14:paraId="147FFE35" w14:textId="77777777" w:rsidR="00AA46F9" w:rsidRDefault="002B6BF4" w:rsidP="000B18BF">
      <w:r>
        <w:t>FAU Student Government Elections Board</w:t>
      </w:r>
    </w:p>
    <w:p w14:paraId="0D47FD04" w14:textId="77777777" w:rsidR="00AA46F9" w:rsidRDefault="00AA46F9" w:rsidP="000B18BF"/>
    <w:p w14:paraId="1DC23A0D" w14:textId="77777777" w:rsidR="00AA46F9" w:rsidRDefault="002B6BF4" w:rsidP="000B18BF">
      <w:pPr>
        <w:rPr>
          <w:b/>
        </w:rPr>
      </w:pPr>
      <w:r>
        <w:rPr>
          <w:b/>
        </w:rPr>
        <w:t>Requested Relief:</w:t>
      </w:r>
    </w:p>
    <w:p w14:paraId="3F39D605" w14:textId="5EEBEB38" w:rsidR="00AA46F9" w:rsidRDefault="00477C23" w:rsidP="000B18BF">
      <w:r>
        <w:t>We</w:t>
      </w:r>
      <w:r w:rsidR="002B6BF4">
        <w:t xml:space="preserve"> request that the Student Court declare the Elections Board’s calling of new elections unconstitutional, uphold the previous elections results, and place a hold against any new elections being held. </w:t>
      </w:r>
    </w:p>
    <w:p w14:paraId="28D45ABB" w14:textId="77777777" w:rsidR="00AA46F9" w:rsidRDefault="00AA46F9" w:rsidP="000B18BF"/>
    <w:p w14:paraId="75A97466" w14:textId="77777777" w:rsidR="00AA46F9" w:rsidRDefault="002B6BF4" w:rsidP="000B18BF">
      <w:pPr>
        <w:rPr>
          <w:b/>
        </w:rPr>
      </w:pPr>
      <w:r>
        <w:rPr>
          <w:b/>
        </w:rPr>
        <w:t>Factual Information:</w:t>
      </w:r>
    </w:p>
    <w:p w14:paraId="00E35D4D" w14:textId="77777777" w:rsidR="00AA46F9" w:rsidRDefault="002B6BF4" w:rsidP="000B18BF">
      <w:r>
        <w:t xml:space="preserve">On April 04, 2018, the Elections Board called for special elections for the positions of Student Body President and Student Body Vice President. </w:t>
      </w:r>
    </w:p>
    <w:p w14:paraId="2D7F0A59" w14:textId="77777777" w:rsidR="00AA46F9" w:rsidRDefault="00AA46F9" w:rsidP="000B18BF"/>
    <w:p w14:paraId="7DBCB4B9" w14:textId="77777777" w:rsidR="00AA46F9" w:rsidRDefault="002B6BF4" w:rsidP="000B18BF">
      <w:pPr>
        <w:rPr>
          <w:b/>
        </w:rPr>
      </w:pPr>
      <w:r>
        <w:rPr>
          <w:b/>
        </w:rPr>
        <w:t>Why Relief is Warranted:</w:t>
      </w:r>
    </w:p>
    <w:p w14:paraId="4B6E11FB" w14:textId="77777777" w:rsidR="00AA46F9" w:rsidRDefault="002B6BF4" w:rsidP="000B18BF">
      <w:r>
        <w:t>First, the Student Court has original jurisdiction to hear this case, provided by Statutes 603.100 and 603.110 (which state, “</w:t>
      </w:r>
      <w:r>
        <w:rPr>
          <w:i/>
        </w:rPr>
        <w:t>The Student Court shall have original jurisdiction over: Cases involving the Student Government Constitution and the Student Body Statutes</w:t>
      </w:r>
      <w:r>
        <w:t>”). This case explicitly deals with the constitutionality of Election Board’s decision.</w:t>
      </w:r>
    </w:p>
    <w:p w14:paraId="58B4BAA6" w14:textId="77777777" w:rsidR="00AA46F9" w:rsidRDefault="00AA46F9" w:rsidP="000B18BF"/>
    <w:p w14:paraId="286964CC" w14:textId="77777777" w:rsidR="00AA46F9" w:rsidRDefault="002B6BF4" w:rsidP="000B18BF">
      <w:r>
        <w:t>Furthermore, Student Government Constitution Article V, Section 5, Subsection A2 states, “</w:t>
      </w:r>
      <w:r>
        <w:rPr>
          <w:i/>
        </w:rPr>
        <w:t>Any student, student organization, and/or Student Government Officer, member and/or Student Employee may appeal to the Student Court any nonlegislative action taken against them by the Student Government and/or any of its officers, members and/or student employees.</w:t>
      </w:r>
      <w:r>
        <w:t>”</w:t>
      </w:r>
    </w:p>
    <w:p w14:paraId="6E4CAE90" w14:textId="77777777" w:rsidR="00AA46F9" w:rsidRDefault="00AA46F9" w:rsidP="000B18BF"/>
    <w:p w14:paraId="0ED1BCF5" w14:textId="77777777" w:rsidR="00AA46F9" w:rsidRDefault="002B6BF4" w:rsidP="000B18BF">
      <w:r>
        <w:lastRenderedPageBreak/>
        <w:t xml:space="preserve">Declaring a new election is a nonlegislative action. As a student, having a new election declared affects all students, so there is a cause for petition in this case. Thus, the action in question falls within the purview of Student Court. </w:t>
      </w:r>
    </w:p>
    <w:p w14:paraId="1F4AB32F" w14:textId="77777777" w:rsidR="00AA46F9" w:rsidRDefault="00AA46F9" w:rsidP="000B18BF"/>
    <w:p w14:paraId="0FC8E40D" w14:textId="77777777" w:rsidR="00AA46F9" w:rsidRDefault="002B6BF4" w:rsidP="000B18BF">
      <w:r>
        <w:t xml:space="preserve">Second, the Student Court has full authority to, upon appeal, reverse or uphold any decision of Elections Board. </w:t>
      </w:r>
    </w:p>
    <w:p w14:paraId="28E16F43" w14:textId="77777777" w:rsidR="00AA46F9" w:rsidRDefault="00AA46F9" w:rsidP="000B18BF"/>
    <w:p w14:paraId="6B761B14" w14:textId="77777777" w:rsidR="00AA46F9" w:rsidRDefault="002B6BF4" w:rsidP="000B18BF">
      <w:r>
        <w:t>Statutes 603.200 and 603.210 state, “</w:t>
      </w:r>
      <w:r>
        <w:rPr>
          <w:i/>
        </w:rPr>
        <w:t>The Student Court shall have appellate jurisdiction over: Appeal of matters and decisions of the Student Elections Board</w:t>
      </w:r>
      <w:r>
        <w:t xml:space="preserve">.” </w:t>
      </w:r>
    </w:p>
    <w:p w14:paraId="2CF9C1E2" w14:textId="77777777" w:rsidR="00AA46F9" w:rsidRDefault="00AA46F9" w:rsidP="000B18BF"/>
    <w:p w14:paraId="048FB912" w14:textId="77777777" w:rsidR="00AA46F9" w:rsidRDefault="002B6BF4" w:rsidP="000B18BF">
      <w:r>
        <w:t xml:space="preserve">The Elections Board has made the decision to call for new elections, and thus that decision may be appealed to the Student Court, who has full authority to hear and review the decision. </w:t>
      </w:r>
    </w:p>
    <w:p w14:paraId="18BBA356" w14:textId="77777777" w:rsidR="00AA46F9" w:rsidRDefault="00AA46F9" w:rsidP="000B18BF"/>
    <w:p w14:paraId="7175CBC4" w14:textId="77777777" w:rsidR="00AA46F9" w:rsidRDefault="002B6BF4" w:rsidP="000B18BF">
      <w:r>
        <w:t xml:space="preserve">Third, since there has been no catastrophic technical or elections process failure, the Elections Board has no authority to declare a new election. </w:t>
      </w:r>
    </w:p>
    <w:p w14:paraId="4F1720E1" w14:textId="77777777" w:rsidR="00AA46F9" w:rsidRDefault="00AA46F9" w:rsidP="000B18BF"/>
    <w:p w14:paraId="4555292F" w14:textId="77777777" w:rsidR="00AA46F9" w:rsidRDefault="002B6BF4" w:rsidP="000B18BF">
      <w:r>
        <w:t xml:space="preserve">New elections may only be declared for the following reasons in the Student Government Governing Governing Statutes. </w:t>
      </w:r>
    </w:p>
    <w:p w14:paraId="6F19DAEB" w14:textId="77777777" w:rsidR="00AA46F9" w:rsidRDefault="00AA46F9" w:rsidP="000B18BF"/>
    <w:p w14:paraId="4DF06A52" w14:textId="77777777" w:rsidR="00AA46F9" w:rsidRDefault="002B6BF4" w:rsidP="000B18BF">
      <w:r>
        <w:t>Article IV, Section 2 sets forth the procedures for how elections of Student Government must proceed. Article IV, Section 2, Subsection C1 states that, “</w:t>
      </w:r>
      <w:r>
        <w:rPr>
          <w:i/>
        </w:rPr>
        <w:t>The spring election shall occur on the last Tuesday and Wednesday in February.</w:t>
      </w:r>
      <w:r>
        <w:t>” Those elections are for “</w:t>
      </w:r>
      <w:r>
        <w:rPr>
          <w:i/>
        </w:rPr>
        <w:t>The offices of Student Body President and Student Body Vice President</w:t>
      </w:r>
      <w:r>
        <w:t xml:space="preserve">” (Article IV, Section 2, Subsection C2a). Since February has past, no elections may be held for Student Body President or Student Body Vice President. </w:t>
      </w:r>
    </w:p>
    <w:p w14:paraId="1B2BBCDC" w14:textId="77777777" w:rsidR="00AA46F9" w:rsidRDefault="00AA46F9" w:rsidP="000B18BF"/>
    <w:p w14:paraId="77F8FB11" w14:textId="77777777" w:rsidR="00AA46F9" w:rsidRDefault="002B6BF4" w:rsidP="000B18BF">
      <w:r>
        <w:t>Article IV, Section 2, Subsection D states, “</w:t>
      </w:r>
      <w:r>
        <w:rPr>
          <w:i/>
        </w:rPr>
        <w:t>The only exceptions to these procedures would be in case of emergency as defined by the Student Body Statutes.</w:t>
      </w:r>
      <w:r>
        <w:t xml:space="preserve">” Thus, the only way an election for Student Body President and/or Student Body Vice President can be held outside of February is if the Student Government Statutes provides an emergency exception. </w:t>
      </w:r>
    </w:p>
    <w:p w14:paraId="25C4AF64" w14:textId="77777777" w:rsidR="00AA46F9" w:rsidRDefault="00AA46F9" w:rsidP="000B18BF"/>
    <w:p w14:paraId="05895EAE" w14:textId="77777777" w:rsidR="00AA46F9" w:rsidRDefault="002B6BF4" w:rsidP="000B18BF">
      <w:r>
        <w:t>The only statutory exceptions are as follows.</w:t>
      </w:r>
    </w:p>
    <w:p w14:paraId="0201FA67" w14:textId="77777777" w:rsidR="00AA46F9" w:rsidRDefault="00AA46F9" w:rsidP="000B18BF"/>
    <w:p w14:paraId="20EFF5F2" w14:textId="77777777" w:rsidR="00AA46F9" w:rsidRDefault="002B6BF4" w:rsidP="000B18BF">
      <w:r>
        <w:t>Statute 324.100 “</w:t>
      </w:r>
      <w:r>
        <w:rPr>
          <w:i/>
        </w:rPr>
        <w:t>In case of a campus emergency such as a natural disaster, threats of natural disaster, acts of God, or other such threats to the safety and security of FAU students which may impede the voting process, the Student Body President may, upon agreement with the Supervisor of Elections and the Student Government Advisors, suspend and reschedule an election and revise the election timeline.</w:t>
      </w:r>
      <w:r>
        <w:t xml:space="preserve">” (There was no campus emergency, so this statute does not apply in this election). </w:t>
      </w:r>
    </w:p>
    <w:p w14:paraId="30BB050E" w14:textId="77777777" w:rsidR="00AA46F9" w:rsidRDefault="00AA46F9" w:rsidP="000B18BF"/>
    <w:p w14:paraId="388DC736" w14:textId="64EC566D" w:rsidR="00AA46F9" w:rsidRDefault="002B6BF4" w:rsidP="000B18BF">
      <w:r>
        <w:t>Statute 324.200 “</w:t>
      </w:r>
      <w:r>
        <w:rPr>
          <w:i/>
        </w:rPr>
        <w:t>In the case of catastrophic technical or elections process failure, the Student Body President, may upon agreement with the Supervisor of Elections and the Student Government Advisors, call a new election and any voter results of the disrupted election will be invalidated.</w:t>
      </w:r>
    </w:p>
    <w:p w14:paraId="58DABDFF" w14:textId="4DFC172B" w:rsidR="00AF70A6" w:rsidRDefault="00AF70A6" w:rsidP="00AF70A6">
      <w:r w:rsidRPr="00AF70A6">
        <w:rPr>
          <w:noProof/>
          <w:lang w:val="en-US"/>
        </w:rPr>
        <w:lastRenderedPageBreak/>
        <w:drawing>
          <wp:anchor distT="0" distB="0" distL="114300" distR="114300" simplePos="0" relativeHeight="251658240" behindDoc="0" locked="0" layoutInCell="1" allowOverlap="1" wp14:anchorId="3D2F2B07" wp14:editId="1F990DFF">
            <wp:simplePos x="0" y="0"/>
            <wp:positionH relativeFrom="column">
              <wp:posOffset>-676275</wp:posOffset>
            </wp:positionH>
            <wp:positionV relativeFrom="paragraph">
              <wp:posOffset>-371475</wp:posOffset>
            </wp:positionV>
            <wp:extent cx="7180580" cy="9184005"/>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180580" cy="9184005"/>
                    </a:xfrm>
                    <a:prstGeom prst="rect">
                      <a:avLst/>
                    </a:prstGeom>
                    <a:noFill/>
                    <a:ln>
                      <a:noFill/>
                    </a:ln>
                  </pic:spPr>
                </pic:pic>
              </a:graphicData>
            </a:graphic>
          </wp:anchor>
        </w:drawing>
      </w:r>
    </w:p>
    <w:sectPr w:rsidR="00AF70A6">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egoe UI">
    <w:altName w:val="Calibri"/>
    <w:charset w:val="00"/>
    <w:family w:val="swiss"/>
    <w:pitch w:val="variable"/>
    <w:sig w:usb0="E10022FF" w:usb1="C000E47F" w:usb2="00000029" w:usb3="00000000" w:csb0="000001D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AA46F9"/>
    <w:rsid w:val="0009291F"/>
    <w:rsid w:val="000B18BF"/>
    <w:rsid w:val="00195186"/>
    <w:rsid w:val="00281CE5"/>
    <w:rsid w:val="002B6BF4"/>
    <w:rsid w:val="00461705"/>
    <w:rsid w:val="00477C23"/>
    <w:rsid w:val="004A0643"/>
    <w:rsid w:val="005270D8"/>
    <w:rsid w:val="00807F17"/>
    <w:rsid w:val="00823CD3"/>
    <w:rsid w:val="00852872"/>
    <w:rsid w:val="00AA46F9"/>
    <w:rsid w:val="00AF70A6"/>
    <w:rsid w:val="00B6658C"/>
    <w:rsid w:val="00CB68B1"/>
    <w:rsid w:val="00F868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38C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6658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658C"/>
    <w:rPr>
      <w:rFonts w:ascii="Segoe UI"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6658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65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630</Words>
  <Characters>3421</Characters>
  <Application>Microsoft Macintosh Word</Application>
  <DocSecurity>0</DocSecurity>
  <Lines>106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Kahlil Ricketts</cp:lastModifiedBy>
  <cp:revision>2</cp:revision>
  <cp:lastPrinted>2018-04-04T20:39:00Z</cp:lastPrinted>
  <dcterms:created xsi:type="dcterms:W3CDTF">2018-04-04T20:54:00Z</dcterms:created>
  <dcterms:modified xsi:type="dcterms:W3CDTF">2018-04-04T20:54:00Z</dcterms:modified>
</cp:coreProperties>
</file>